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E14822" w14:textId="78B83DC9" w:rsidR="006A21E3" w:rsidRPr="006A21E3" w:rsidRDefault="00140EBE" w:rsidP="0017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</w:t>
      </w:r>
      <w:r w:rsidR="00790236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309A" w:rsidRPr="00C6309A">
        <w:rPr>
          <w:rFonts w:ascii="Times New Roman" w:hAnsi="Times New Roman" w:cs="Times New Roman"/>
          <w:b/>
          <w:bCs/>
          <w:sz w:val="28"/>
          <w:szCs w:val="28"/>
        </w:rPr>
        <w:t>Старотитаровского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4513D0DA" w:rsidR="00282199" w:rsidRPr="001705B6" w:rsidRDefault="00282199" w:rsidP="001705B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 xml:space="preserve">5.1, </w:t>
      </w:r>
      <w:r w:rsidR="001705B6">
        <w:rPr>
          <w:rFonts w:ascii="Times New Roman" w:hAnsi="Times New Roman"/>
          <w:sz w:val="28"/>
          <w:szCs w:val="28"/>
        </w:rPr>
        <w:t>28.1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1705B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остановление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ва Российской Федерации от 29 июня 2023 г. № 1076 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Об утверждении Правил подготовки и утверждения единого документа территориального планирования и градостроительного зонирования поселения, муниципального округа, городского округа,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поселения, муниципал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ьного округа, городского округа», 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 Губернатора Краснодарского края от 31 июля 2023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 514 «О реализации части 5 статьи 23.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2 Закона Краснодарского края от 21 июля 2008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1540-КЗ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Градостроител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 xml:space="preserve">ьный кодекс Краснодарского края»,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1705B6">
        <w:rPr>
          <w:rFonts w:ascii="Times New Roman" w:hAnsi="Times New Roman" w:cs="Times New Roman"/>
          <w:sz w:val="28"/>
        </w:rPr>
        <w:t xml:space="preserve">подготовки </w:t>
      </w:r>
      <w:r w:rsidR="00790236">
        <w:rPr>
          <w:rFonts w:ascii="Times New Roman" w:hAnsi="Times New Roman" w:cs="Times New Roman"/>
          <w:sz w:val="28"/>
        </w:rPr>
        <w:t xml:space="preserve">проекта </w:t>
      </w:r>
      <w:r w:rsidR="001705B6">
        <w:rPr>
          <w:rFonts w:ascii="Times New Roman" w:hAnsi="Times New Roman" w:cs="Times New Roman"/>
          <w:sz w:val="28"/>
        </w:rPr>
        <w:t xml:space="preserve">единого документа территориального планирования и градостроительного зонирования </w:t>
      </w:r>
      <w:r w:rsidR="00C6309A" w:rsidRPr="00C6309A">
        <w:rPr>
          <w:rFonts w:ascii="Times New Roman" w:hAnsi="Times New Roman" w:cs="Times New Roman"/>
          <w:sz w:val="28"/>
        </w:rPr>
        <w:t>Старотитаровского</w:t>
      </w:r>
      <w:r w:rsidR="00F70644" w:rsidRPr="00F70644">
        <w:rPr>
          <w:rFonts w:ascii="Times New Roman" w:hAnsi="Times New Roman" w:cs="Times New Roman"/>
          <w:sz w:val="28"/>
        </w:rPr>
        <w:t xml:space="preserve"> 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066392C5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1705B6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C6309A" w:rsidRPr="00C6309A">
        <w:rPr>
          <w:sz w:val="28"/>
          <w:szCs w:val="28"/>
        </w:rPr>
        <w:t xml:space="preserve"> </w:t>
      </w:r>
      <w:r w:rsidR="00C6309A" w:rsidRPr="00C6309A">
        <w:rPr>
          <w:rFonts w:ascii="Times New Roman" w:hAnsi="Times New Roman" w:cs="Times New Roman"/>
          <w:sz w:val="28"/>
          <w:szCs w:val="28"/>
        </w:rPr>
        <w:t>С</w:t>
      </w:r>
      <w:r w:rsidR="00C6309A" w:rsidRPr="00C6309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таротитаровского</w:t>
      </w:r>
      <w:r w:rsidR="00C6309A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Краснодарского края.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231861E1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C6309A" w:rsidRPr="00C6309A">
        <w:rPr>
          <w:rFonts w:ascii="Times New Roman" w:hAnsi="Times New Roman" w:cs="Times New Roman"/>
          <w:sz w:val="28"/>
          <w:szCs w:val="28"/>
        </w:rPr>
        <w:t>С</w:t>
      </w:r>
      <w:r w:rsidR="00C6309A" w:rsidRPr="00C6309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таротитаровского</w:t>
      </w:r>
      <w:r w:rsidR="00870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4EDC71E3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C6309A" w:rsidRPr="00C6309A">
        <w:rPr>
          <w:rFonts w:ascii="Times New Roman" w:hAnsi="Times New Roman" w:cs="Times New Roman"/>
          <w:sz w:val="28"/>
          <w:szCs w:val="28"/>
        </w:rPr>
        <w:t>С</w:t>
      </w:r>
      <w:r w:rsidR="00C6309A" w:rsidRPr="00C6309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таротитаровского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530EC092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790236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территориального планирования и градостроительного зонирования </w:t>
      </w:r>
      <w:r w:rsidR="00C6309A" w:rsidRPr="00C6309A">
        <w:rPr>
          <w:rFonts w:ascii="Times New Roman" w:hAnsi="Times New Roman" w:cs="Times New Roman"/>
          <w:sz w:val="28"/>
          <w:szCs w:val="28"/>
        </w:rPr>
        <w:t>С</w:t>
      </w:r>
      <w:r w:rsidR="00C6309A" w:rsidRPr="00C6309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таротитаровского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57877DDD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790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C6309A" w:rsidRPr="00C6309A">
        <w:rPr>
          <w:rFonts w:ascii="Times New Roman" w:hAnsi="Times New Roman" w:cs="Times New Roman"/>
          <w:sz w:val="28"/>
          <w:szCs w:val="28"/>
        </w:rPr>
        <w:t>С</w:t>
      </w:r>
      <w:r w:rsidR="00C6309A" w:rsidRPr="00C6309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таротитаровского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1AD51104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«О подготовке </w:t>
      </w:r>
      <w:r w:rsidR="007902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2840BC">
        <w:rPr>
          <w:rFonts w:ascii="Times New Roman" w:hAnsi="Times New Roman" w:cs="Times New Roman"/>
          <w:sz w:val="28"/>
          <w:szCs w:val="28"/>
        </w:rPr>
        <w:t xml:space="preserve"> </w:t>
      </w:r>
      <w:r w:rsidR="00C6309A" w:rsidRPr="00C6309A">
        <w:rPr>
          <w:rFonts w:ascii="Times New Roman" w:hAnsi="Times New Roman" w:cs="Times New Roman"/>
          <w:sz w:val="28"/>
          <w:szCs w:val="28"/>
        </w:rPr>
        <w:t>С</w:t>
      </w:r>
      <w:r w:rsidR="00C6309A" w:rsidRPr="00C6309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таротитаровского</w:t>
      </w:r>
      <w:bookmarkStart w:id="0" w:name="_GoBack"/>
      <w:bookmarkEnd w:id="0"/>
      <w:r w:rsidR="00155A9D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9C6305A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8049B72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C6309A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55A9D"/>
    <w:rsid w:val="001705B6"/>
    <w:rsid w:val="0026749F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81560"/>
    <w:rsid w:val="00790236"/>
    <w:rsid w:val="007C38B8"/>
    <w:rsid w:val="0087088A"/>
    <w:rsid w:val="008C2DA4"/>
    <w:rsid w:val="00966FEB"/>
    <w:rsid w:val="009719C7"/>
    <w:rsid w:val="00A67D9A"/>
    <w:rsid w:val="00BC4DCA"/>
    <w:rsid w:val="00C27C32"/>
    <w:rsid w:val="00C6309A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835DB-6CBB-42EF-9B1E-5104540A6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23</cp:revision>
  <cp:lastPrinted>2024-04-03T08:23:00Z</cp:lastPrinted>
  <dcterms:created xsi:type="dcterms:W3CDTF">2022-12-05T12:35:00Z</dcterms:created>
  <dcterms:modified xsi:type="dcterms:W3CDTF">2024-04-03T12:46:00Z</dcterms:modified>
</cp:coreProperties>
</file>